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28" w:rsidRDefault="00054928" w:rsidP="00197FC3">
      <w:pPr>
        <w:jc w:val="center"/>
        <w:rPr>
          <w:b/>
          <w:bCs/>
          <w:sz w:val="28"/>
          <w:szCs w:val="28"/>
        </w:rPr>
      </w:pPr>
      <w:r w:rsidRPr="000C5919">
        <w:rPr>
          <w:b/>
          <w:bCs/>
          <w:sz w:val="28"/>
          <w:szCs w:val="28"/>
        </w:rPr>
        <w:t xml:space="preserve">ПРИМЕРНЫЙ ПЕРЕЧЕНЬ ВОПРОСОВ </w:t>
      </w:r>
    </w:p>
    <w:p w:rsidR="00054928" w:rsidRDefault="00054928" w:rsidP="00197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проекту нормативно правового акта администрации </w:t>
      </w:r>
    </w:p>
    <w:p w:rsidR="00054928" w:rsidRPr="00A13723" w:rsidRDefault="00054928" w:rsidP="00197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Пермского муниципального района</w:t>
      </w:r>
    </w:p>
    <w:p w:rsidR="00054928" w:rsidRPr="00A13723" w:rsidRDefault="00054928" w:rsidP="00197FC3">
      <w:pPr>
        <w:jc w:val="center"/>
        <w:rPr>
          <w:b/>
          <w:bCs/>
          <w:sz w:val="28"/>
          <w:szCs w:val="28"/>
        </w:rPr>
      </w:pPr>
    </w:p>
    <w:p w:rsidR="00054928" w:rsidRPr="00A13723" w:rsidRDefault="00054928" w:rsidP="007E3FC5">
      <w:pPr>
        <w:ind w:right="142" w:firstLine="709"/>
        <w:jc w:val="both"/>
        <w:rPr>
          <w:sz w:val="28"/>
          <w:szCs w:val="28"/>
        </w:rPr>
      </w:pPr>
      <w:r w:rsidRPr="0089654C">
        <w:rPr>
          <w:sz w:val="28"/>
          <w:szCs w:val="28"/>
        </w:rPr>
        <w:t xml:space="preserve">«Об утверждении административного регламента по предоставлению муниципальной услуги «Предоставление мер государственной поддержки субъектам малых форм хозяйствования в агропромышленном комплексе Пермского муниципального района» </w:t>
      </w:r>
    </w:p>
    <w:p w:rsidR="00054928" w:rsidRDefault="00054928" w:rsidP="007E3FC5">
      <w:pPr>
        <w:ind w:right="142" w:firstLine="709"/>
        <w:rPr>
          <w:sz w:val="28"/>
          <w:szCs w:val="28"/>
        </w:rPr>
      </w:pPr>
    </w:p>
    <w:p w:rsidR="00054928" w:rsidRDefault="00054928" w:rsidP="007E3FC5">
      <w:pPr>
        <w:ind w:right="142" w:firstLine="709"/>
        <w:jc w:val="both"/>
        <w:rPr>
          <w:sz w:val="20"/>
          <w:szCs w:val="20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адрес:</w:t>
      </w:r>
      <w:bookmarkStart w:id="0" w:name="_GoBack"/>
      <w:r>
        <w:fldChar w:fldCharType="begin"/>
      </w:r>
      <w:r>
        <w:instrText xml:space="preserve"> HYPERLINK "mailto:evgeniadenisova2011@yandex.ru" </w:instrText>
      </w:r>
      <w:r>
        <w:fldChar w:fldCharType="separate"/>
      </w:r>
      <w:r w:rsidRPr="002353CC">
        <w:rPr>
          <w:rStyle w:val="Hyperlink"/>
          <w:sz w:val="28"/>
          <w:szCs w:val="28"/>
          <w:lang w:val="en-US"/>
        </w:rPr>
        <w:t>evgeniadenisova</w:t>
      </w:r>
      <w:r w:rsidRPr="002353CC">
        <w:rPr>
          <w:rStyle w:val="Hyperlink"/>
          <w:sz w:val="28"/>
          <w:szCs w:val="28"/>
        </w:rPr>
        <w:t>2011@</w:t>
      </w:r>
      <w:r w:rsidRPr="002353CC">
        <w:rPr>
          <w:rStyle w:val="Hyperlink"/>
          <w:sz w:val="28"/>
          <w:szCs w:val="28"/>
          <w:lang w:val="en-US"/>
        </w:rPr>
        <w:t>yandex</w:t>
      </w:r>
      <w:r w:rsidRPr="0089654C">
        <w:rPr>
          <w:rStyle w:val="Hyperlink"/>
          <w:sz w:val="28"/>
          <w:szCs w:val="28"/>
        </w:rPr>
        <w:t>.</w:t>
      </w:r>
      <w:r w:rsidRPr="002353CC">
        <w:rPr>
          <w:rStyle w:val="Hyperlink"/>
          <w:sz w:val="28"/>
          <w:szCs w:val="28"/>
          <w:lang w:val="en-US"/>
        </w:rPr>
        <w:t>ru</w:t>
      </w:r>
      <w:r>
        <w:fldChar w:fldCharType="end"/>
      </w:r>
      <w:bookmarkEnd w:id="0"/>
    </w:p>
    <w:p w:rsidR="00054928" w:rsidRDefault="00054928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Pr="0089654C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1</w:t>
      </w:r>
      <w:r w:rsidRPr="0089654C">
        <w:rPr>
          <w:sz w:val="28"/>
          <w:szCs w:val="28"/>
          <w:u w:val="single"/>
        </w:rPr>
        <w:t xml:space="preserve"> марта 2016 года</w:t>
      </w:r>
      <w:r>
        <w:rPr>
          <w:sz w:val="28"/>
          <w:szCs w:val="28"/>
        </w:rPr>
        <w:t>.</w:t>
      </w:r>
    </w:p>
    <w:p w:rsidR="00054928" w:rsidRDefault="00054928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054928" w:rsidRDefault="00054928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center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</w:rPr>
              <w:t>Контактная информация</w:t>
            </w:r>
          </w:p>
          <w:p w:rsidR="00054928" w:rsidRPr="004D3EE4" w:rsidRDefault="00054928" w:rsidP="004D3EE4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>Название организации</w:t>
            </w:r>
            <w:r w:rsidRPr="004D3EE4">
              <w:rPr>
                <w:sz w:val="28"/>
                <w:szCs w:val="28"/>
              </w:rPr>
              <w:t>: Управление сельского хозяйства, продовольствия и закупок администрации Пермского муниципального района</w:t>
            </w:r>
          </w:p>
          <w:p w:rsidR="00054928" w:rsidRPr="004D3EE4" w:rsidRDefault="00054928" w:rsidP="004D3EE4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 xml:space="preserve">Сфера деятельности: </w:t>
            </w:r>
            <w:r w:rsidRPr="004D3EE4">
              <w:rPr>
                <w:sz w:val="28"/>
                <w:szCs w:val="28"/>
              </w:rPr>
              <w:t>сельское хозяйство</w:t>
            </w:r>
          </w:p>
          <w:p w:rsidR="00054928" w:rsidRPr="004D3EE4" w:rsidRDefault="00054928" w:rsidP="004D3EE4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>Ф.И.О. контактного лица</w:t>
            </w:r>
            <w:r w:rsidRPr="004D3EE4">
              <w:rPr>
                <w:sz w:val="28"/>
                <w:szCs w:val="28"/>
              </w:rPr>
              <w:t>: Денисова Евгения Владимировна</w:t>
            </w:r>
          </w:p>
          <w:p w:rsidR="00054928" w:rsidRPr="004D3EE4" w:rsidRDefault="00054928" w:rsidP="004D3EE4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 xml:space="preserve">Номер контактного телефона: </w:t>
            </w:r>
            <w:r w:rsidRPr="004D3EE4">
              <w:rPr>
                <w:sz w:val="28"/>
                <w:szCs w:val="28"/>
              </w:rPr>
              <w:t>296-25-51</w:t>
            </w:r>
          </w:p>
          <w:p w:rsidR="00054928" w:rsidRPr="004D3EE4" w:rsidRDefault="00054928" w:rsidP="004D3EE4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>Адрес электронной почты: evgeniadenisova2011@yandex.ru</w:t>
            </w:r>
          </w:p>
        </w:tc>
      </w:tr>
    </w:tbl>
    <w:p w:rsidR="00054928" w:rsidRDefault="00054928" w:rsidP="007E3FC5">
      <w:pPr>
        <w:ind w:right="142"/>
        <w:jc w:val="both"/>
        <w:rPr>
          <w:sz w:val="28"/>
          <w:szCs w:val="28"/>
        </w:rPr>
      </w:pPr>
    </w:p>
    <w:p w:rsidR="00054928" w:rsidRPr="003A0763" w:rsidRDefault="00054928" w:rsidP="003A0763">
      <w:pPr>
        <w:pStyle w:val="ListParagraph"/>
        <w:numPr>
          <w:ilvl w:val="0"/>
          <w:numId w:val="2"/>
        </w:numPr>
        <w:tabs>
          <w:tab w:val="left" w:pos="284"/>
        </w:tabs>
        <w:ind w:left="0" w:right="142" w:firstLine="0"/>
        <w:jc w:val="both"/>
        <w:rPr>
          <w:sz w:val="28"/>
          <w:szCs w:val="28"/>
        </w:rPr>
      </w:pPr>
      <w:r w:rsidRPr="003A0763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p w:rsidR="00054928" w:rsidRPr="003A0763" w:rsidRDefault="00054928" w:rsidP="003A0763">
      <w:pPr>
        <w:pStyle w:val="ListParagraph"/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54928" w:rsidRDefault="00054928" w:rsidP="007E3FC5">
      <w:pPr>
        <w:ind w:right="142"/>
        <w:jc w:val="both"/>
        <w:rPr>
          <w:sz w:val="28"/>
          <w:szCs w:val="28"/>
        </w:rPr>
      </w:pPr>
    </w:p>
    <w:p w:rsidR="00054928" w:rsidRDefault="00054928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p w:rsidR="00054928" w:rsidRDefault="00054928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54928" w:rsidRDefault="00054928" w:rsidP="007E3FC5">
      <w:pPr>
        <w:ind w:right="142"/>
        <w:jc w:val="both"/>
        <w:rPr>
          <w:sz w:val="28"/>
          <w:szCs w:val="28"/>
        </w:rPr>
      </w:pPr>
    </w:p>
    <w:p w:rsidR="00054928" w:rsidRDefault="00054928" w:rsidP="007E3FC5">
      <w:pPr>
        <w:ind w:right="142"/>
        <w:jc w:val="both"/>
        <w:rPr>
          <w:sz w:val="28"/>
          <w:szCs w:val="28"/>
        </w:rPr>
      </w:pPr>
    </w:p>
    <w:p w:rsidR="00054928" w:rsidRPr="003A0763" w:rsidRDefault="00054928" w:rsidP="00EF21DA">
      <w:pPr>
        <w:pStyle w:val="ListParagraph"/>
        <w:tabs>
          <w:tab w:val="left" w:pos="426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A0763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054928" w:rsidRPr="003A0763" w:rsidRDefault="00054928" w:rsidP="003A0763">
      <w:pPr>
        <w:pStyle w:val="ListParagraph"/>
        <w:ind w:left="-142"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54928" w:rsidRDefault="00054928" w:rsidP="007E3FC5">
      <w:pPr>
        <w:ind w:right="142"/>
        <w:jc w:val="both"/>
        <w:rPr>
          <w:sz w:val="28"/>
          <w:szCs w:val="28"/>
        </w:rPr>
      </w:pPr>
    </w:p>
    <w:p w:rsidR="00054928" w:rsidRDefault="00054928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054928" w:rsidRDefault="00054928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54928" w:rsidRDefault="00054928" w:rsidP="00D06A95">
      <w:pPr>
        <w:jc w:val="both"/>
        <w:rPr>
          <w:sz w:val="28"/>
          <w:szCs w:val="28"/>
        </w:rPr>
      </w:pPr>
    </w:p>
    <w:p w:rsidR="00054928" w:rsidRPr="007E3FC5" w:rsidRDefault="00054928" w:rsidP="00D06A95">
      <w:pPr>
        <w:ind w:right="142"/>
        <w:jc w:val="both"/>
        <w:rPr>
          <w:sz w:val="28"/>
          <w:szCs w:val="28"/>
        </w:rPr>
      </w:pPr>
    </w:p>
    <w:sectPr w:rsidR="00054928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7902"/>
    <w:multiLevelType w:val="hybridMultilevel"/>
    <w:tmpl w:val="6B3A1F4A"/>
    <w:lvl w:ilvl="0" w:tplc="350C951A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2135C6"/>
    <w:multiLevelType w:val="hybridMultilevel"/>
    <w:tmpl w:val="F74CB2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152"/>
    <w:rsid w:val="00042846"/>
    <w:rsid w:val="00054928"/>
    <w:rsid w:val="000C5919"/>
    <w:rsid w:val="001625DD"/>
    <w:rsid w:val="00197FC3"/>
    <w:rsid w:val="002353CC"/>
    <w:rsid w:val="002879F6"/>
    <w:rsid w:val="002D0152"/>
    <w:rsid w:val="003A0763"/>
    <w:rsid w:val="003C6920"/>
    <w:rsid w:val="004C0C0C"/>
    <w:rsid w:val="004D3EE4"/>
    <w:rsid w:val="00697F3A"/>
    <w:rsid w:val="006F2723"/>
    <w:rsid w:val="007750A1"/>
    <w:rsid w:val="007925EA"/>
    <w:rsid w:val="007E22FC"/>
    <w:rsid w:val="007E3FC5"/>
    <w:rsid w:val="00837C59"/>
    <w:rsid w:val="0089654C"/>
    <w:rsid w:val="00A13723"/>
    <w:rsid w:val="00C53955"/>
    <w:rsid w:val="00D06A95"/>
    <w:rsid w:val="00D22A76"/>
    <w:rsid w:val="00DB130B"/>
    <w:rsid w:val="00DF5DA1"/>
    <w:rsid w:val="00EF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0152"/>
    <w:rPr>
      <w:color w:val="0563C1"/>
      <w:u w:val="single"/>
    </w:rPr>
  </w:style>
  <w:style w:type="table" w:styleId="TableGrid">
    <w:name w:val="Table Grid"/>
    <w:basedOn w:val="TableNormal"/>
    <w:uiPriority w:val="99"/>
    <w:rsid w:val="007E3F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A076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333</Words>
  <Characters>1899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2016-02-09T09:18:00Z</cp:lastPrinted>
  <dcterms:created xsi:type="dcterms:W3CDTF">2016-02-29T09:33:00Z</dcterms:created>
  <dcterms:modified xsi:type="dcterms:W3CDTF">2016-02-29T11:36:00Z</dcterms:modified>
</cp:coreProperties>
</file>